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1B41" w:rsidRDefault="006F3B19" w:rsidP="0017037B">
      <w:pPr>
        <w:jc w:val="center"/>
        <w:rPr>
          <w:rFonts w:cstheme="minorHAnsi"/>
          <w:b/>
          <w:noProof/>
          <w:color w:val="0070C0"/>
          <w:sz w:val="50"/>
          <w:szCs w:val="50"/>
        </w:rPr>
      </w:pPr>
      <w:r w:rsidRPr="00012318">
        <w:rPr>
          <w:rFonts w:cstheme="minorHAnsi"/>
          <w:b/>
          <w:noProof/>
          <w:color w:val="0070C0"/>
          <w:sz w:val="50"/>
          <w:szCs w:val="50"/>
          <w:lang w:val="en-IN" w:eastAsia="en-IN" w:bidi="hi-IN"/>
        </w:rPr>
        <w:drawing>
          <wp:anchor distT="0" distB="0" distL="114300" distR="114300" simplePos="0" relativeHeight="251658240" behindDoc="1" locked="0" layoutInCell="1" allowOverlap="1" wp14:anchorId="149F047C" wp14:editId="337BC7D6">
            <wp:simplePos x="0" y="0"/>
            <wp:positionH relativeFrom="margin">
              <wp:posOffset>1085850</wp:posOffset>
            </wp:positionH>
            <wp:positionV relativeFrom="paragraph">
              <wp:posOffset>354965</wp:posOffset>
            </wp:positionV>
            <wp:extent cx="3829050" cy="962025"/>
            <wp:effectExtent l="0" t="0" r="0" b="9525"/>
            <wp:wrapTight wrapText="bothSides">
              <wp:wrapPolygon edited="0">
                <wp:start x="0" y="0"/>
                <wp:lineTo x="0" y="21386"/>
                <wp:lineTo x="21493" y="21386"/>
                <wp:lineTo x="21493" y="0"/>
                <wp:lineTo x="0" y="0"/>
              </wp:wrapPolygon>
            </wp:wrapTight>
            <wp:docPr id="16" name="Picture 2" descr="SDCC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Picture 2" descr="SDCCB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0" cy="96202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F3B19" w:rsidRDefault="006F3B19" w:rsidP="0017037B">
      <w:pPr>
        <w:jc w:val="center"/>
      </w:pPr>
    </w:p>
    <w:p w:rsidR="006F3B19" w:rsidRDefault="006F3B19" w:rsidP="0017037B">
      <w:pPr>
        <w:jc w:val="right"/>
      </w:pPr>
    </w:p>
    <w:p w:rsidR="006F3B19" w:rsidRDefault="006F3B19" w:rsidP="0017037B">
      <w:pPr>
        <w:jc w:val="right"/>
      </w:pPr>
    </w:p>
    <w:p w:rsidR="006F3B19" w:rsidRDefault="006F3B19" w:rsidP="0017037B">
      <w:pPr>
        <w:jc w:val="right"/>
      </w:pPr>
    </w:p>
    <w:p w:rsidR="006F3B19" w:rsidRDefault="006F3B19" w:rsidP="0017037B">
      <w:pPr>
        <w:jc w:val="right"/>
      </w:pPr>
    </w:p>
    <w:p w:rsidR="006F3B19" w:rsidRDefault="006F3B19" w:rsidP="0017037B">
      <w:pPr>
        <w:jc w:val="right"/>
      </w:pPr>
    </w:p>
    <w:p w:rsidR="006F3B19" w:rsidRDefault="006F3B19" w:rsidP="006F3B19">
      <w:pPr>
        <w:pStyle w:val="NoSpacing"/>
        <w:jc w:val="center"/>
      </w:pPr>
      <w:r w:rsidRPr="00A24F7C">
        <w:t xml:space="preserve">Near </w:t>
      </w:r>
      <w:proofErr w:type="spellStart"/>
      <w:r w:rsidRPr="00A24F7C">
        <w:t>Gayatri</w:t>
      </w:r>
      <w:proofErr w:type="spellEnd"/>
      <w:r w:rsidRPr="00A24F7C">
        <w:t xml:space="preserve"> </w:t>
      </w:r>
      <w:proofErr w:type="spellStart"/>
      <w:r w:rsidRPr="00A24F7C">
        <w:t>Mandir</w:t>
      </w:r>
      <w:proofErr w:type="spellEnd"/>
      <w:r w:rsidRPr="00A24F7C">
        <w:t xml:space="preserve">, </w:t>
      </w:r>
      <w:proofErr w:type="spellStart"/>
      <w:r w:rsidRPr="00A24F7C">
        <w:t>Kudwa</w:t>
      </w:r>
      <w:proofErr w:type="spellEnd"/>
      <w:r w:rsidRPr="00A24F7C">
        <w:t xml:space="preserve"> </w:t>
      </w:r>
      <w:proofErr w:type="spellStart"/>
      <w:r w:rsidRPr="00A24F7C">
        <w:t>Nakachowk</w:t>
      </w:r>
      <w:proofErr w:type="spellEnd"/>
      <w:r w:rsidRPr="00A24F7C">
        <w:t xml:space="preserve">, </w:t>
      </w:r>
      <w:proofErr w:type="spellStart"/>
      <w:r w:rsidRPr="00A24F7C">
        <w:t>Tiroda</w:t>
      </w:r>
      <w:proofErr w:type="spellEnd"/>
      <w:r w:rsidRPr="00A24F7C">
        <w:t xml:space="preserve"> Road</w:t>
      </w:r>
      <w:r>
        <w:t xml:space="preserve"> </w:t>
      </w:r>
      <w:proofErr w:type="spellStart"/>
      <w:r w:rsidRPr="00A24F7C">
        <w:t>Gondia</w:t>
      </w:r>
      <w:proofErr w:type="spellEnd"/>
      <w:r w:rsidRPr="00A24F7C">
        <w:t>, Maharashtra, Pin – 441614</w:t>
      </w:r>
    </w:p>
    <w:p w:rsidR="006F3B19" w:rsidRDefault="006F3B19" w:rsidP="006F3B19">
      <w:pPr>
        <w:pStyle w:val="NoSpacing"/>
        <w:jc w:val="center"/>
      </w:pPr>
      <w:r w:rsidRPr="00A24F7C">
        <w:t xml:space="preserve">Phone: 07182 </w:t>
      </w:r>
      <w:r>
        <w:t>–</w:t>
      </w:r>
      <w:r w:rsidRPr="00A24F7C">
        <w:t xml:space="preserve"> 252386</w:t>
      </w:r>
      <w:r>
        <w:t>,</w:t>
      </w:r>
      <w:r w:rsidRPr="008852AE">
        <w:t xml:space="preserve"> </w:t>
      </w:r>
      <w:r w:rsidRPr="00A24F7C">
        <w:t>Email</w:t>
      </w:r>
      <w:r>
        <w:t xml:space="preserve"> ID</w:t>
      </w:r>
      <w:r w:rsidRPr="00A24F7C">
        <w:t xml:space="preserve">: </w:t>
      </w:r>
      <w:hyperlink r:id="rId8" w:history="1">
        <w:r w:rsidRPr="00752D07">
          <w:rPr>
            <w:rStyle w:val="Hyperlink"/>
          </w:rPr>
          <w:t>gnddcc@rediffmail.com</w:t>
        </w:r>
      </w:hyperlink>
      <w:r w:rsidR="00325465">
        <w:rPr>
          <w:rStyle w:val="Hyperlink"/>
        </w:rPr>
        <w:t>.</w:t>
      </w:r>
      <w:r w:rsidR="006B7324">
        <w:rPr>
          <w:rStyle w:val="Hyperlink"/>
        </w:rPr>
        <w:t xml:space="preserve"> </w:t>
      </w:r>
      <w:proofErr w:type="spellStart"/>
      <w:proofErr w:type="gramStart"/>
      <w:r w:rsidR="00325465">
        <w:rPr>
          <w:rStyle w:val="Hyperlink"/>
        </w:rPr>
        <w:t>www</w:t>
      </w:r>
      <w:r w:rsidR="006B7324">
        <w:rPr>
          <w:rStyle w:val="Hyperlink"/>
        </w:rPr>
        <w:t>:</w:t>
      </w:r>
      <w:proofErr w:type="gramEnd"/>
      <w:r w:rsidR="006B7324">
        <w:rPr>
          <w:rStyle w:val="Hyperlink"/>
        </w:rPr>
        <w:t>gondiadccb.in</w:t>
      </w:r>
      <w:proofErr w:type="spellEnd"/>
    </w:p>
    <w:p w:rsidR="0017037B" w:rsidRDefault="0017037B" w:rsidP="005E31C3"/>
    <w:p w:rsidR="005E31C3" w:rsidRPr="005E31C3" w:rsidRDefault="005E31C3" w:rsidP="005E31C3">
      <w:pPr>
        <w:jc w:val="center"/>
        <w:rPr>
          <w:rFonts w:asciiTheme="minorHAnsi" w:hAnsiTheme="minorHAnsi" w:cstheme="minorHAnsi"/>
          <w:b/>
          <w:u w:val="single"/>
        </w:rPr>
      </w:pPr>
      <w:r w:rsidRPr="005E31C3">
        <w:rPr>
          <w:b/>
          <w:sz w:val="28"/>
          <w:u w:val="single"/>
        </w:rPr>
        <w:t>Tender Notice</w:t>
      </w:r>
    </w:p>
    <w:p w:rsidR="0017037B" w:rsidRPr="006F3B19" w:rsidRDefault="0017037B" w:rsidP="0017037B">
      <w:pPr>
        <w:jc w:val="center"/>
        <w:rPr>
          <w:rFonts w:asciiTheme="minorHAnsi" w:hAnsiTheme="minorHAnsi" w:cstheme="minorHAnsi"/>
          <w:sz w:val="22"/>
        </w:rPr>
      </w:pPr>
    </w:p>
    <w:p w:rsidR="0017037B" w:rsidRPr="005E31C3" w:rsidRDefault="00E1442C" w:rsidP="0017037B">
      <w:pPr>
        <w:jc w:val="center"/>
        <w:rPr>
          <w:b/>
          <w:u w:val="single"/>
        </w:rPr>
      </w:pPr>
      <w:r>
        <w:rPr>
          <w:b/>
          <w:u w:val="single"/>
        </w:rPr>
        <w:t>For</w:t>
      </w:r>
      <w:r w:rsidR="006F3B19" w:rsidRPr="005E31C3">
        <w:rPr>
          <w:b/>
          <w:u w:val="single"/>
        </w:rPr>
        <w:t xml:space="preserve"> Supply, Installation</w:t>
      </w:r>
      <w:r w:rsidR="005E31C3" w:rsidRPr="005E31C3">
        <w:rPr>
          <w:b/>
          <w:u w:val="single"/>
        </w:rPr>
        <w:t>, Testing</w:t>
      </w:r>
      <w:r w:rsidR="006F3B19" w:rsidRPr="005E31C3">
        <w:rPr>
          <w:b/>
          <w:u w:val="single"/>
        </w:rPr>
        <w:t xml:space="preserve"> and Commissioning of “</w:t>
      </w:r>
      <w:r w:rsidR="005E31C3" w:rsidRPr="005E31C3">
        <w:rPr>
          <w:b/>
          <w:u w:val="single"/>
        </w:rPr>
        <w:t>Data Center &amp; Disaster Recovery Site with Comprehensive Maintenance for 3</w:t>
      </w:r>
      <w:r w:rsidR="006F3B19" w:rsidRPr="005E31C3">
        <w:rPr>
          <w:b/>
          <w:u w:val="single"/>
        </w:rPr>
        <w:t xml:space="preserve"> Years”</w:t>
      </w:r>
    </w:p>
    <w:p w:rsidR="003A78E8" w:rsidRPr="006F3B19" w:rsidRDefault="003A78E8" w:rsidP="0017037B">
      <w:pPr>
        <w:jc w:val="center"/>
        <w:rPr>
          <w:b/>
        </w:rPr>
      </w:pPr>
    </w:p>
    <w:p w:rsidR="00E1442C" w:rsidRPr="00E1442C" w:rsidRDefault="00E1442C" w:rsidP="00E1442C"/>
    <w:p w:rsidR="00E1442C" w:rsidRDefault="00E1442C" w:rsidP="005E31C3"/>
    <w:p w:rsidR="003A78E8" w:rsidRDefault="00E1442C" w:rsidP="00E1442C">
      <w:pPr>
        <w:jc w:val="both"/>
      </w:pPr>
      <w:r>
        <w:t>Bank invites sealed tenders</w:t>
      </w:r>
      <w:r w:rsidR="00EF069A">
        <w:t xml:space="preserve"> in Two-Bid format</w:t>
      </w:r>
      <w:r>
        <w:t xml:space="preserve"> from reput</w:t>
      </w:r>
      <w:r w:rsidR="00EF069A">
        <w:t xml:space="preserve">ed companies </w:t>
      </w:r>
      <w:r>
        <w:t xml:space="preserve">for </w:t>
      </w:r>
      <w:r w:rsidRPr="00E1442C">
        <w:t>Supply, Installation, Testing and Commissioning of “Data Center &amp; Disaster Recovery Site with Comprehensive Maintenance for 3 Years”</w:t>
      </w:r>
      <w:r>
        <w:t xml:space="preserve">. </w:t>
      </w:r>
      <w:r w:rsidR="008A118C">
        <w:t>For detailed terms &amp; conditions, i</w:t>
      </w:r>
      <w:r>
        <w:t>nterested parties m</w:t>
      </w:r>
      <w:r w:rsidR="008A118C">
        <w:t>ay purchase</w:t>
      </w:r>
      <w:r>
        <w:t xml:space="preserve"> tende</w:t>
      </w:r>
      <w:r w:rsidR="008A118C">
        <w:t>r document</w:t>
      </w:r>
      <w:r>
        <w:t xml:space="preserve"> from </w:t>
      </w:r>
      <w:r w:rsidR="00C6766D">
        <w:t>22.04</w:t>
      </w:r>
      <w:r>
        <w:t xml:space="preserve">.2019 to </w:t>
      </w:r>
      <w:r w:rsidR="00C6766D">
        <w:t>26.04</w:t>
      </w:r>
      <w:r>
        <w:t xml:space="preserve">.2019 during office hours on payment of </w:t>
      </w:r>
      <w:proofErr w:type="spellStart"/>
      <w:r>
        <w:t>Rs</w:t>
      </w:r>
      <w:proofErr w:type="spellEnd"/>
      <w:r>
        <w:t>. 5000/- (Non-Refundable) from Head Office.</w:t>
      </w:r>
    </w:p>
    <w:p w:rsidR="003A78E8" w:rsidRDefault="003A78E8" w:rsidP="00E1442C">
      <w:pPr>
        <w:jc w:val="both"/>
      </w:pPr>
    </w:p>
    <w:p w:rsidR="00EF069A" w:rsidRDefault="00E1442C" w:rsidP="00E1442C">
      <w:pPr>
        <w:jc w:val="both"/>
      </w:pPr>
      <w:r>
        <w:t>Duly filled tender forms should be s</w:t>
      </w:r>
      <w:r w:rsidR="006E07B5">
        <w:t xml:space="preserve">ubmitted on or before </w:t>
      </w:r>
      <w:r w:rsidR="00C6766D">
        <w:t>02.05</w:t>
      </w:r>
      <w:r w:rsidR="006E07B5">
        <w:t>.2019</w:t>
      </w:r>
      <w:r>
        <w:t xml:space="preserve"> by 3:00 PM</w:t>
      </w:r>
      <w:r w:rsidR="008A118C">
        <w:t xml:space="preserve"> at the banks Head Office</w:t>
      </w:r>
      <w:r>
        <w:t xml:space="preserve">. EMD of </w:t>
      </w:r>
      <w:proofErr w:type="spellStart"/>
      <w:r>
        <w:t>Rs</w:t>
      </w:r>
      <w:proofErr w:type="spellEnd"/>
      <w:r>
        <w:t xml:space="preserve">. </w:t>
      </w:r>
      <w:r w:rsidR="00C6766D">
        <w:t>1</w:t>
      </w:r>
      <w:proofErr w:type="gramStart"/>
      <w:r w:rsidR="00C6766D">
        <w:t>,00</w:t>
      </w:r>
      <w:r>
        <w:t>,000</w:t>
      </w:r>
      <w:proofErr w:type="gramEnd"/>
      <w:r>
        <w:t>/- has to be furnished by Bankers Cheque/Demand Draft favoring the b</w:t>
      </w:r>
      <w:r w:rsidR="008A118C">
        <w:t>ank along with the sealed proposals</w:t>
      </w:r>
      <w:r>
        <w:t>.</w:t>
      </w:r>
      <w:r w:rsidR="008A118C">
        <w:t xml:space="preserve"> Proposals</w:t>
      </w:r>
      <w:r w:rsidR="00EF069A">
        <w:t xml:space="preserve"> without EMD will be rejected </w:t>
      </w:r>
      <w:r w:rsidR="008A118C">
        <w:t>out-</w:t>
      </w:r>
      <w:r w:rsidR="00EF069A">
        <w:t xml:space="preserve">rightly. </w:t>
      </w:r>
    </w:p>
    <w:p w:rsidR="00EF069A" w:rsidRDefault="00EF069A" w:rsidP="00E1442C">
      <w:pPr>
        <w:jc w:val="both"/>
      </w:pPr>
    </w:p>
    <w:p w:rsidR="00EF069A" w:rsidRDefault="00EF069A" w:rsidP="00E1442C">
      <w:pPr>
        <w:jc w:val="both"/>
      </w:pPr>
      <w:r>
        <w:t>Bank reserves the right to accept or reject any tender without assigning any reason thereof.</w:t>
      </w:r>
    </w:p>
    <w:p w:rsidR="00EF069A" w:rsidRDefault="00EF069A" w:rsidP="00E1442C">
      <w:pPr>
        <w:jc w:val="both"/>
      </w:pPr>
    </w:p>
    <w:p w:rsidR="00EF069A" w:rsidRDefault="00EF069A" w:rsidP="00E1442C">
      <w:pPr>
        <w:jc w:val="both"/>
      </w:pPr>
      <w:r>
        <w:t xml:space="preserve">For any clarifications in this regards, </w:t>
      </w:r>
      <w:r w:rsidR="008A118C">
        <w:t>interested bidders may c</w:t>
      </w:r>
      <w:r w:rsidR="001A1B51">
        <w:t>ontact IT Manager on 9890650313,</w:t>
      </w:r>
    </w:p>
    <w:p w:rsidR="003A78E8" w:rsidRDefault="003A4D63" w:rsidP="003A78E8">
      <w:pPr>
        <w:jc w:val="both"/>
      </w:pPr>
      <w:r>
        <w:t xml:space="preserve">Details and Tender document are available with </w:t>
      </w:r>
      <w:proofErr w:type="gramStart"/>
      <w:r>
        <w:t xml:space="preserve">bank </w:t>
      </w:r>
      <w:r w:rsidR="001A1B51">
        <w:t>.</w:t>
      </w:r>
      <w:proofErr w:type="gramEnd"/>
    </w:p>
    <w:p w:rsidR="003A78E8" w:rsidRDefault="003A78E8" w:rsidP="003A78E8">
      <w:pPr>
        <w:pStyle w:val="ListParagraph"/>
        <w:jc w:val="both"/>
      </w:pPr>
    </w:p>
    <w:p w:rsidR="003A78E8" w:rsidRDefault="003A78E8" w:rsidP="003A78E8">
      <w:pPr>
        <w:pStyle w:val="ListParagraph"/>
        <w:jc w:val="both"/>
      </w:pPr>
    </w:p>
    <w:p w:rsidR="003A78E8" w:rsidRDefault="003A78E8" w:rsidP="003A78E8">
      <w:pPr>
        <w:pStyle w:val="ListParagraph"/>
        <w:jc w:val="both"/>
      </w:pPr>
    </w:p>
    <w:p w:rsidR="00900B9A" w:rsidRDefault="00900B9A" w:rsidP="00900B9A">
      <w:pPr>
        <w:pStyle w:val="ListParagraph"/>
      </w:pPr>
      <w:r>
        <w:t xml:space="preserve">                                                                                                           </w:t>
      </w:r>
      <w:proofErr w:type="spellStart"/>
      <w:proofErr w:type="gramStart"/>
      <w:r>
        <w:t>Sd</w:t>
      </w:r>
      <w:proofErr w:type="spellEnd"/>
      <w:proofErr w:type="gramEnd"/>
      <w:r>
        <w:t>/-</w:t>
      </w:r>
    </w:p>
    <w:p w:rsidR="00900B9A" w:rsidRPr="00A24F7C" w:rsidRDefault="00900B9A" w:rsidP="00900B9A">
      <w:pPr>
        <w:pStyle w:val="NoSpacing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</w:t>
      </w:r>
      <w:r>
        <w:rPr>
          <w:b/>
        </w:rPr>
        <w:t>Chief Executive Officer</w:t>
      </w:r>
    </w:p>
    <w:p w:rsidR="00900B9A" w:rsidRDefault="00900B9A" w:rsidP="00900B9A">
      <w:pPr>
        <w:jc w:val="both"/>
      </w:pPr>
      <w:r>
        <w:t xml:space="preserve">                                                                                                        </w:t>
      </w:r>
      <w:bookmarkStart w:id="0" w:name="_GoBack"/>
      <w:bookmarkEnd w:id="0"/>
      <w:r>
        <w:t xml:space="preserve">(Mr. </w:t>
      </w:r>
      <w:proofErr w:type="spellStart"/>
      <w:r>
        <w:t>Sureshchandra</w:t>
      </w:r>
      <w:proofErr w:type="spellEnd"/>
      <w:r>
        <w:t xml:space="preserve"> </w:t>
      </w:r>
      <w:proofErr w:type="spellStart"/>
      <w:r>
        <w:t>Tete</w:t>
      </w:r>
      <w:proofErr w:type="spellEnd"/>
      <w:r>
        <w:t>)</w:t>
      </w:r>
    </w:p>
    <w:p w:rsidR="00900B9A" w:rsidRPr="006F3B19" w:rsidRDefault="00900B9A" w:rsidP="00900B9A">
      <w:pPr>
        <w:jc w:val="both"/>
      </w:pPr>
    </w:p>
    <w:p w:rsidR="00384ECA" w:rsidRDefault="00384ECA" w:rsidP="003A78E8">
      <w:pPr>
        <w:jc w:val="both"/>
      </w:pPr>
    </w:p>
    <w:p w:rsidR="00384ECA" w:rsidRDefault="00384ECA" w:rsidP="00FE085C">
      <w:pPr>
        <w:pStyle w:val="ListParagraph"/>
        <w:jc w:val="both"/>
      </w:pPr>
    </w:p>
    <w:p w:rsidR="00384ECA" w:rsidRDefault="00384ECA" w:rsidP="00FE085C">
      <w:pPr>
        <w:pStyle w:val="ListParagraph"/>
        <w:jc w:val="both"/>
      </w:pPr>
    </w:p>
    <w:sectPr w:rsidR="00384ECA" w:rsidSect="001C534B"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A61A2"/>
    <w:multiLevelType w:val="hybridMultilevel"/>
    <w:tmpl w:val="24C0654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37C2937"/>
    <w:multiLevelType w:val="hybridMultilevel"/>
    <w:tmpl w:val="A7609268"/>
    <w:lvl w:ilvl="0" w:tplc="B6CC4642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F077AF0"/>
    <w:multiLevelType w:val="hybridMultilevel"/>
    <w:tmpl w:val="19482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A5429"/>
    <w:multiLevelType w:val="hybridMultilevel"/>
    <w:tmpl w:val="F7B8F04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2E4666"/>
    <w:multiLevelType w:val="hybridMultilevel"/>
    <w:tmpl w:val="135281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A693ADC"/>
    <w:multiLevelType w:val="hybridMultilevel"/>
    <w:tmpl w:val="AC4EBE7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68C175CA"/>
    <w:multiLevelType w:val="hybridMultilevel"/>
    <w:tmpl w:val="44DE70C2"/>
    <w:lvl w:ilvl="0" w:tplc="855ECA5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B415A54"/>
    <w:multiLevelType w:val="hybridMultilevel"/>
    <w:tmpl w:val="31ECA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080991"/>
    <w:multiLevelType w:val="hybridMultilevel"/>
    <w:tmpl w:val="4A8E956C"/>
    <w:lvl w:ilvl="0" w:tplc="40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6E6127"/>
    <w:multiLevelType w:val="hybridMultilevel"/>
    <w:tmpl w:val="31ECA3E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1"/>
  </w:num>
  <w:num w:numId="5">
    <w:abstractNumId w:val="5"/>
  </w:num>
  <w:num w:numId="6">
    <w:abstractNumId w:val="0"/>
  </w:num>
  <w:num w:numId="7">
    <w:abstractNumId w:val="4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37B"/>
    <w:rsid w:val="00060F56"/>
    <w:rsid w:val="000679EC"/>
    <w:rsid w:val="00096652"/>
    <w:rsid w:val="0017037B"/>
    <w:rsid w:val="001A1B51"/>
    <w:rsid w:val="001C534B"/>
    <w:rsid w:val="00260DFA"/>
    <w:rsid w:val="00325465"/>
    <w:rsid w:val="00347FA3"/>
    <w:rsid w:val="0037416C"/>
    <w:rsid w:val="00377316"/>
    <w:rsid w:val="00384ECA"/>
    <w:rsid w:val="003A4D63"/>
    <w:rsid w:val="003A78E8"/>
    <w:rsid w:val="004C76F4"/>
    <w:rsid w:val="005A104E"/>
    <w:rsid w:val="005E31C3"/>
    <w:rsid w:val="00632C8F"/>
    <w:rsid w:val="006908C1"/>
    <w:rsid w:val="006B7324"/>
    <w:rsid w:val="006E07B5"/>
    <w:rsid w:val="006E7DFB"/>
    <w:rsid w:val="006F3B19"/>
    <w:rsid w:val="007700F0"/>
    <w:rsid w:val="007D1B41"/>
    <w:rsid w:val="00846E53"/>
    <w:rsid w:val="008A118C"/>
    <w:rsid w:val="008A61BA"/>
    <w:rsid w:val="00900B9A"/>
    <w:rsid w:val="0092373A"/>
    <w:rsid w:val="00954DB8"/>
    <w:rsid w:val="0097173F"/>
    <w:rsid w:val="00AD2D85"/>
    <w:rsid w:val="00B30DFD"/>
    <w:rsid w:val="00C52AAC"/>
    <w:rsid w:val="00C6766D"/>
    <w:rsid w:val="00CB3700"/>
    <w:rsid w:val="00CF672C"/>
    <w:rsid w:val="00D44D0A"/>
    <w:rsid w:val="00E1442C"/>
    <w:rsid w:val="00E30B93"/>
    <w:rsid w:val="00EB4B6C"/>
    <w:rsid w:val="00EF069A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eading 2,H2,Question,l2,2 Heading,l,*.*,2,Body Text (Reset numbering),Reset numbering,h2 main heading,B Sub/Bold,B Sub/Bold1,B Sub/Bold2,B Sub/Bold11,h2 main heading1,h2 main heading2,B Sub/Bold3,B Sub/Bold12,h2 main heading3,B Sub/Bold4,h2"/>
    <w:basedOn w:val="Normal"/>
    <w:next w:val="Normal"/>
    <w:link w:val="Heading2Char"/>
    <w:qFormat/>
    <w:rsid w:val="00B30DFD"/>
    <w:pPr>
      <w:keepNext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DFA"/>
    <w:pPr>
      <w:ind w:left="720"/>
      <w:contextualSpacing/>
    </w:pPr>
  </w:style>
  <w:style w:type="character" w:customStyle="1" w:styleId="Heading2Char">
    <w:name w:val="Heading 2 Char"/>
    <w:aliases w:val="heading 2 Char,H2 Char,Question Char,l2 Char,2 Heading Char,l Char,*.* Char,2 Char,Body Text (Reset numbering) Char,Reset numbering Char,h2 main heading Char,B Sub/Bold Char,B Sub/Bold1 Char,B Sub/Bold2 Char,B Sub/Bold11 Char,h2 Char"/>
    <w:basedOn w:val="DefaultParagraphFont"/>
    <w:link w:val="Heading2"/>
    <w:rsid w:val="00B30D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C7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3B19"/>
    <w:pPr>
      <w:spacing w:after="0" w:line="240" w:lineRule="auto"/>
    </w:pPr>
    <w:rPr>
      <w:lang w:val="en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03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aliases w:val="heading 2,H2,Question,l2,2 Heading,l,*.*,2,Body Text (Reset numbering),Reset numbering,h2 main heading,B Sub/Bold,B Sub/Bold1,B Sub/Bold2,B Sub/Bold11,h2 main heading1,h2 main heading2,B Sub/Bold3,B Sub/Bold12,h2 main heading3,B Sub/Bold4,h2"/>
    <w:basedOn w:val="Normal"/>
    <w:next w:val="Normal"/>
    <w:link w:val="Heading2Char"/>
    <w:qFormat/>
    <w:rsid w:val="00B30DFD"/>
    <w:pPr>
      <w:keepNext/>
      <w:outlineLvl w:val="1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60D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60DFA"/>
    <w:pPr>
      <w:ind w:left="720"/>
      <w:contextualSpacing/>
    </w:pPr>
  </w:style>
  <w:style w:type="character" w:customStyle="1" w:styleId="Heading2Char">
    <w:name w:val="Heading 2 Char"/>
    <w:aliases w:val="heading 2 Char,H2 Char,Question Char,l2 Char,2 Heading Char,l Char,*.* Char,2 Char,Body Text (Reset numbering) Char,Reset numbering Char,h2 main heading Char,B Sub/Bold Char,B Sub/Bold1 Char,B Sub/Bold2 Char,B Sub/Bold11 Char,h2 Char"/>
    <w:basedOn w:val="DefaultParagraphFont"/>
    <w:link w:val="Heading2"/>
    <w:rsid w:val="00B30DFD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customStyle="1" w:styleId="Default">
    <w:name w:val="Default"/>
    <w:rsid w:val="004C76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F3B1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F3B19"/>
    <w:pPr>
      <w:spacing w:after="0" w:line="240" w:lineRule="auto"/>
    </w:pPr>
    <w:rPr>
      <w:lang w:val="e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nddcc@rediff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602CCB-F5A6-4F8B-B503-1544E052CA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Tejas Jadhav</dc:creator>
  <cp:lastModifiedBy>lenovo</cp:lastModifiedBy>
  <cp:revision>12</cp:revision>
  <cp:lastPrinted>2019-04-20T07:32:00Z</cp:lastPrinted>
  <dcterms:created xsi:type="dcterms:W3CDTF">2019-03-12T06:16:00Z</dcterms:created>
  <dcterms:modified xsi:type="dcterms:W3CDTF">2019-04-20T07:36:00Z</dcterms:modified>
</cp:coreProperties>
</file>